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2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147"/>
      </w:tblGrid>
      <w:tr w:rsidR="000A4ECB" w14:paraId="50A29089" w14:textId="77777777" w:rsidTr="0091720C">
        <w:tc>
          <w:tcPr>
            <w:tcW w:w="9498" w:type="dxa"/>
          </w:tcPr>
          <w:p w14:paraId="23D1E101" w14:textId="77777777" w:rsidR="000A4ECB" w:rsidRDefault="0091720C" w:rsidP="0091720C">
            <w:pPr>
              <w:pStyle w:val="NormaleWeb"/>
              <w:ind w:right="339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0151EA" wp14:editId="11B02B0B">
                  <wp:extent cx="1825563" cy="1095375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NG logo 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995" cy="11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5D167" w14:textId="77777777" w:rsidR="0091720C" w:rsidRDefault="0091720C" w:rsidP="0091720C">
            <w:pPr>
              <w:pStyle w:val="NormaleWeb"/>
              <w:ind w:right="339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E2F296D" w14:textId="45B1A3CD" w:rsidR="0091720C" w:rsidRDefault="0091720C" w:rsidP="0091720C">
            <w:pPr>
              <w:pStyle w:val="NormaleWeb"/>
              <w:ind w:right="339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254F75D" w14:textId="76A44848" w:rsidR="000A4ECB" w:rsidRDefault="000A4ECB" w:rsidP="000A4ECB">
            <w:pPr>
              <w:pStyle w:val="NormaleWe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8FCB3D" w14:textId="77777777" w:rsidR="000A4ECB" w:rsidRDefault="000A4ECB" w:rsidP="00086180">
      <w:pPr>
        <w:pStyle w:val="NormaleWeb"/>
        <w:rPr>
          <w:rFonts w:ascii="Arial" w:hAnsi="Arial" w:cs="Arial"/>
          <w:sz w:val="24"/>
          <w:szCs w:val="24"/>
        </w:rPr>
      </w:pPr>
    </w:p>
    <w:p w14:paraId="42C1A24C" w14:textId="5297345C" w:rsidR="0091720C" w:rsidRDefault="0091720C" w:rsidP="008F31CB">
      <w:pPr>
        <w:pStyle w:val="NormaleWeb"/>
        <w:rPr>
          <w:rFonts w:ascii="Arial" w:hAnsi="Arial" w:cs="Arial"/>
          <w:sz w:val="28"/>
          <w:szCs w:val="28"/>
        </w:rPr>
      </w:pPr>
    </w:p>
    <w:p w14:paraId="2C7F791E" w14:textId="77777777" w:rsidR="0091720C" w:rsidRPr="0091720C" w:rsidRDefault="0091720C" w:rsidP="0091720C">
      <w:pPr>
        <w:pStyle w:val="NormaleWeb"/>
        <w:rPr>
          <w:rFonts w:ascii="Arial" w:hAnsi="Arial" w:cs="Arial"/>
          <w:b/>
          <w:bCs/>
          <w:sz w:val="28"/>
          <w:szCs w:val="28"/>
        </w:rPr>
      </w:pPr>
      <w:r w:rsidRPr="0091720C">
        <w:rPr>
          <w:rFonts w:ascii="Arial" w:hAnsi="Arial" w:cs="Arial"/>
          <w:b/>
          <w:bCs/>
          <w:sz w:val="28"/>
          <w:szCs w:val="28"/>
        </w:rPr>
        <w:t>CONTRIBUTI ENTI PUBBLICI</w:t>
      </w:r>
    </w:p>
    <w:p w14:paraId="0DC07CC6" w14:textId="77777777" w:rsidR="0091720C" w:rsidRDefault="0091720C" w:rsidP="008F31CB">
      <w:pPr>
        <w:pStyle w:val="NormaleWeb"/>
        <w:rPr>
          <w:rFonts w:ascii="Arial" w:hAnsi="Arial" w:cs="Arial"/>
          <w:sz w:val="28"/>
          <w:szCs w:val="28"/>
        </w:rPr>
      </w:pPr>
    </w:p>
    <w:p w14:paraId="598948FE" w14:textId="77777777" w:rsidR="0091720C" w:rsidRDefault="0091720C" w:rsidP="0091720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64E642F" w14:textId="758DBC9A" w:rsidR="0091720C" w:rsidRPr="0091720C" w:rsidRDefault="0091720C" w:rsidP="0091720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ANNO 2018</w:t>
      </w:r>
    </w:p>
    <w:p w14:paraId="586619AB" w14:textId="7B3D460E" w:rsidR="0091720C" w:rsidRPr="0091720C" w:rsidRDefault="0091720C" w:rsidP="0091720C">
      <w:pPr>
        <w:numPr>
          <w:ilvl w:val="0"/>
          <w:numId w:val="1"/>
        </w:num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sz w:val="24"/>
          <w:szCs w:val="24"/>
          <w:lang w:eastAsia="it-IT"/>
        </w:rPr>
        <w:t>Ministero dei Beni e delle Attività Culturali  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>€ 2.658.849,00</w:t>
      </w:r>
    </w:p>
    <w:p w14:paraId="5FF3909B" w14:textId="270DE48E" w:rsidR="0091720C" w:rsidRPr="0091720C" w:rsidRDefault="0091720C" w:rsidP="0091720C">
      <w:pPr>
        <w:numPr>
          <w:ilvl w:val="0"/>
          <w:numId w:val="1"/>
        </w:num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Regione Liguria                                           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€ </w:t>
      </w:r>
      <w:r w:rsidR="00E42624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>819.500,00</w:t>
      </w:r>
    </w:p>
    <w:p w14:paraId="1DFF8232" w14:textId="7CB0A499" w:rsidR="0091720C" w:rsidRPr="0091720C" w:rsidRDefault="0091720C" w:rsidP="0091720C">
      <w:pPr>
        <w:numPr>
          <w:ilvl w:val="0"/>
          <w:numId w:val="1"/>
        </w:num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sz w:val="24"/>
          <w:szCs w:val="24"/>
          <w:lang w:eastAsia="it-IT"/>
        </w:rPr>
        <w:t>Comune di Genova                                    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 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>€ 2.300.000,00</w:t>
      </w:r>
    </w:p>
    <w:p w14:paraId="6E32839D" w14:textId="28B67B3A" w:rsidR="0091720C" w:rsidRPr="0091720C" w:rsidRDefault="0091720C" w:rsidP="0091720C">
      <w:pPr>
        <w:numPr>
          <w:ilvl w:val="0"/>
          <w:numId w:val="1"/>
        </w:num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sz w:val="24"/>
          <w:szCs w:val="24"/>
          <w:lang w:eastAsia="it-IT"/>
        </w:rPr>
        <w:t>Camera di Commercio                                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 € </w:t>
      </w:r>
      <w:r w:rsidR="00E42624">
        <w:rPr>
          <w:rFonts w:ascii="Arial" w:eastAsia="Times New Roman" w:hAnsi="Arial" w:cs="Arial"/>
          <w:sz w:val="24"/>
          <w:szCs w:val="24"/>
          <w:lang w:eastAsia="it-IT"/>
        </w:rPr>
        <w:t xml:space="preserve">   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>18.000,00</w:t>
      </w:r>
    </w:p>
    <w:p w14:paraId="22F01ADE" w14:textId="21661AC3" w:rsidR="0091720C" w:rsidRPr="0091720C" w:rsidRDefault="0091720C" w:rsidP="0091720C">
      <w:pPr>
        <w:numPr>
          <w:ilvl w:val="0"/>
          <w:numId w:val="1"/>
        </w:num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Regione Liguria per Scuola di Recitazione      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>     –</w:t>
      </w:r>
    </w:p>
    <w:p w14:paraId="48ECF337" w14:textId="104D6B50" w:rsidR="0091720C" w:rsidRDefault="0091720C" w:rsidP="0091720C">
      <w:pPr>
        <w:pStyle w:val="NormaleWeb"/>
        <w:tabs>
          <w:tab w:val="left" w:pos="5670"/>
          <w:tab w:val="left" w:pos="5812"/>
        </w:tabs>
        <w:rPr>
          <w:rFonts w:ascii="Arial" w:hAnsi="Arial" w:cs="Arial"/>
          <w:sz w:val="28"/>
          <w:szCs w:val="28"/>
        </w:rPr>
      </w:pPr>
    </w:p>
    <w:p w14:paraId="72D7EBEE" w14:textId="0FD86670" w:rsidR="0091720C" w:rsidRPr="0091720C" w:rsidRDefault="0091720C" w:rsidP="0091720C">
      <w:p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ANNO 201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</w:t>
      </w:r>
    </w:p>
    <w:p w14:paraId="6082EF70" w14:textId="34D6330F" w:rsidR="0091720C" w:rsidRPr="0091720C" w:rsidRDefault="0091720C" w:rsidP="0091720C">
      <w:pPr>
        <w:numPr>
          <w:ilvl w:val="0"/>
          <w:numId w:val="1"/>
        </w:num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sz w:val="24"/>
          <w:szCs w:val="24"/>
          <w:lang w:eastAsia="it-IT"/>
        </w:rPr>
        <w:t>Ministero dei Beni e delle Attività Culturali  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 € </w:t>
      </w:r>
      <w:r w:rsidRPr="0091720C">
        <w:rPr>
          <w:rFonts w:ascii="Arial" w:hAnsi="Arial" w:cs="Arial"/>
          <w:sz w:val="24"/>
          <w:szCs w:val="24"/>
        </w:rPr>
        <w:t>2.091.050,00</w:t>
      </w:r>
    </w:p>
    <w:p w14:paraId="1A287DC5" w14:textId="187056A8" w:rsidR="0091720C" w:rsidRPr="0091720C" w:rsidRDefault="0091720C" w:rsidP="0091720C">
      <w:pPr>
        <w:numPr>
          <w:ilvl w:val="0"/>
          <w:numId w:val="1"/>
        </w:num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sz w:val="24"/>
          <w:szCs w:val="24"/>
          <w:lang w:eastAsia="it-IT"/>
        </w:rPr>
        <w:t>Regione Liguria                                            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€ </w:t>
      </w:r>
      <w:r w:rsidR="00E42624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91720C">
        <w:rPr>
          <w:rFonts w:ascii="Arial" w:hAnsi="Arial" w:cs="Arial"/>
          <w:sz w:val="24"/>
          <w:szCs w:val="24"/>
        </w:rPr>
        <w:t>760.000,00</w:t>
      </w:r>
    </w:p>
    <w:p w14:paraId="1E6DBF7E" w14:textId="38C51718" w:rsidR="0091720C" w:rsidRPr="0091720C" w:rsidRDefault="0091720C" w:rsidP="0091720C">
      <w:pPr>
        <w:numPr>
          <w:ilvl w:val="0"/>
          <w:numId w:val="1"/>
        </w:num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Comune di Genova                                     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€ </w:t>
      </w:r>
      <w:r w:rsidRPr="0091720C">
        <w:rPr>
          <w:rFonts w:ascii="Arial" w:hAnsi="Arial" w:cs="Arial"/>
          <w:sz w:val="24"/>
          <w:szCs w:val="24"/>
        </w:rPr>
        <w:t>2.000.000,00</w:t>
      </w:r>
    </w:p>
    <w:p w14:paraId="7357FED7" w14:textId="2C2FCE70" w:rsidR="0091720C" w:rsidRPr="0091720C" w:rsidRDefault="0091720C" w:rsidP="0091720C">
      <w:pPr>
        <w:numPr>
          <w:ilvl w:val="0"/>
          <w:numId w:val="1"/>
        </w:num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it-IT"/>
        </w:rPr>
      </w:pPr>
      <w:r w:rsidRPr="0091720C">
        <w:rPr>
          <w:rFonts w:ascii="Arial" w:eastAsia="Times New Roman" w:hAnsi="Arial" w:cs="Arial"/>
          <w:sz w:val="24"/>
          <w:szCs w:val="24"/>
          <w:lang w:eastAsia="it-IT"/>
        </w:rPr>
        <w:t>Camera di Commercio                                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€</w:t>
      </w:r>
      <w:r w:rsidR="00E42624">
        <w:rPr>
          <w:rFonts w:ascii="Arial" w:eastAsia="Times New Roman" w:hAnsi="Arial" w:cs="Arial"/>
          <w:sz w:val="24"/>
          <w:szCs w:val="24"/>
          <w:lang w:eastAsia="it-IT"/>
        </w:rPr>
        <w:t xml:space="preserve">    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1720C">
        <w:rPr>
          <w:rFonts w:ascii="Arial" w:hAnsi="Arial" w:cs="Arial"/>
          <w:sz w:val="24"/>
          <w:szCs w:val="24"/>
        </w:rPr>
        <w:t>18.000,00</w:t>
      </w:r>
    </w:p>
    <w:p w14:paraId="051A94F0" w14:textId="6EE5FBA8" w:rsidR="0091720C" w:rsidRPr="0091720C" w:rsidRDefault="0091720C" w:rsidP="0091720C">
      <w:pPr>
        <w:numPr>
          <w:ilvl w:val="0"/>
          <w:numId w:val="1"/>
        </w:numPr>
        <w:tabs>
          <w:tab w:val="left" w:pos="5670"/>
          <w:tab w:val="left" w:pos="5812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Regione Liguria per Scuola di Recitazione 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€</w:t>
      </w:r>
      <w:r w:rsidRPr="0091720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42624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91720C">
        <w:rPr>
          <w:rFonts w:ascii="Arial" w:hAnsi="Arial" w:cs="Arial"/>
          <w:sz w:val="24"/>
          <w:szCs w:val="24"/>
        </w:rPr>
        <w:t>220.000,00</w:t>
      </w:r>
    </w:p>
    <w:sectPr w:rsidR="0091720C" w:rsidRPr="0091720C" w:rsidSect="000A4EC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B2B59"/>
    <w:multiLevelType w:val="multilevel"/>
    <w:tmpl w:val="522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2"/>
    <w:rsid w:val="00086180"/>
    <w:rsid w:val="000A4ECB"/>
    <w:rsid w:val="00101EB2"/>
    <w:rsid w:val="00106C9F"/>
    <w:rsid w:val="002E18E9"/>
    <w:rsid w:val="003767F2"/>
    <w:rsid w:val="0043277C"/>
    <w:rsid w:val="004A5AAE"/>
    <w:rsid w:val="00643102"/>
    <w:rsid w:val="008F1202"/>
    <w:rsid w:val="008F31CB"/>
    <w:rsid w:val="0091720C"/>
    <w:rsid w:val="009A7C1D"/>
    <w:rsid w:val="00AC77CA"/>
    <w:rsid w:val="00B8237F"/>
    <w:rsid w:val="00D50B74"/>
    <w:rsid w:val="00E4044C"/>
    <w:rsid w:val="00E42624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27AE"/>
  <w15:chartTrackingRefBased/>
  <w15:docId w15:val="{77B99ECF-3C11-4FD5-8F6E-C3D3D0E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7F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6180"/>
    <w:rPr>
      <w:lang w:eastAsia="it-IT"/>
    </w:rPr>
  </w:style>
  <w:style w:type="table" w:styleId="Grigliatabella">
    <w:name w:val="Table Grid"/>
    <w:basedOn w:val="Tabellanormale"/>
    <w:uiPriority w:val="39"/>
    <w:rsid w:val="000A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17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Martinez</dc:creator>
  <cp:keywords/>
  <dc:description/>
  <cp:lastModifiedBy>Comunicazione</cp:lastModifiedBy>
  <cp:revision>4</cp:revision>
  <dcterms:created xsi:type="dcterms:W3CDTF">2020-06-25T10:04:00Z</dcterms:created>
  <dcterms:modified xsi:type="dcterms:W3CDTF">2020-06-25T10:06:00Z</dcterms:modified>
  <cp:category/>
</cp:coreProperties>
</file>